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68" w:rsidRPr="00A17E3F" w:rsidRDefault="00A17E3F" w:rsidP="0029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E3F">
        <w:rPr>
          <w:rFonts w:ascii="Times New Roman" w:hAnsi="Times New Roman" w:cs="Times New Roman"/>
          <w:b/>
          <w:sz w:val="28"/>
          <w:szCs w:val="28"/>
        </w:rPr>
        <w:t>Расписание экскурсий</w:t>
      </w:r>
    </w:p>
    <w:p w:rsidR="00A17E3F" w:rsidRPr="0029541D" w:rsidRDefault="00A17E3F" w:rsidP="0029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41D">
        <w:rPr>
          <w:rFonts w:ascii="Times New Roman" w:hAnsi="Times New Roman" w:cs="Times New Roman"/>
          <w:sz w:val="28"/>
          <w:szCs w:val="28"/>
        </w:rPr>
        <w:t>программы Президентского Гранта «Калининградская область – перекрестки исторической памяти»</w:t>
      </w:r>
    </w:p>
    <w:p w:rsidR="0029541D" w:rsidRPr="0029541D" w:rsidRDefault="0029541D" w:rsidP="00295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54" w:type="dxa"/>
        <w:tblInd w:w="108" w:type="dxa"/>
        <w:tblLook w:val="04A0" w:firstRow="1" w:lastRow="0" w:firstColumn="1" w:lastColumn="0" w:noHBand="0" w:noVBand="1"/>
      </w:tblPr>
      <w:tblGrid>
        <w:gridCol w:w="1296"/>
        <w:gridCol w:w="2796"/>
        <w:gridCol w:w="2429"/>
        <w:gridCol w:w="1499"/>
        <w:gridCol w:w="1634"/>
      </w:tblGrid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Дата</w:t>
            </w:r>
          </w:p>
        </w:tc>
        <w:tc>
          <w:tcPr>
            <w:tcW w:w="27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Маршрут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Время и адрес подачи транспортного средства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Количество часов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</w:rPr>
            </w:pPr>
            <w:r w:rsidRPr="00A17E3F">
              <w:rPr>
                <w:b/>
                <w:sz w:val="24"/>
              </w:rPr>
              <w:t>Количество человек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04.09.2021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г. Калининград, пр-т. Ленинский, д. 81, Дом Советов –  Калининградская область, г. Гвардейск - г. Калининград, пр-т. Ленинский, д. 81, Дом Советов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г. Калининград, пр-т. Ленинский, д. 81, Дом Советов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3,5 ч.</w:t>
            </w:r>
          </w:p>
        </w:tc>
        <w:tc>
          <w:tcPr>
            <w:tcW w:w="1634" w:type="dxa"/>
          </w:tcPr>
          <w:p w:rsidR="00A17E3F" w:rsidRPr="00A17E3F" w:rsidRDefault="0007366F" w:rsidP="005B0B01">
            <w:pPr>
              <w:jc w:val="center"/>
            </w:pPr>
            <w:r>
              <w:rPr>
                <w:sz w:val="24"/>
              </w:rPr>
              <w:t>1</w:t>
            </w:r>
            <w:r w:rsidR="00A17E3F" w:rsidRPr="00A17E3F">
              <w:rPr>
                <w:sz w:val="24"/>
              </w:rPr>
              <w:t>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05.09.2021</w:t>
            </w:r>
          </w:p>
        </w:tc>
        <w:tc>
          <w:tcPr>
            <w:tcW w:w="2796" w:type="dxa"/>
          </w:tcPr>
          <w:p w:rsidR="00A17E3F" w:rsidRPr="00A17E3F" w:rsidRDefault="00A17E3F" w:rsidP="0007366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г. Калининград, пр-т. Ленинский, д. 81, Дом Советов –  Калининградская область, г. </w:t>
            </w:r>
            <w:r w:rsidR="0007366F">
              <w:rPr>
                <w:sz w:val="24"/>
              </w:rPr>
              <w:t>Неман</w:t>
            </w:r>
            <w:r w:rsidRPr="00A17E3F">
              <w:rPr>
                <w:sz w:val="24"/>
              </w:rPr>
              <w:t>- г. Калининград, пр-т. Ленинский, д. 81, Дом Советов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г. Калининград, пр-т. Ленинский, д. 81, Дом Советов 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3,5 ч.</w:t>
            </w:r>
          </w:p>
        </w:tc>
        <w:tc>
          <w:tcPr>
            <w:tcW w:w="1634" w:type="dxa"/>
          </w:tcPr>
          <w:p w:rsidR="00A17E3F" w:rsidRPr="00A17E3F" w:rsidRDefault="0007366F" w:rsidP="005B0B01">
            <w:pPr>
              <w:jc w:val="center"/>
            </w:pPr>
            <w:r>
              <w:rPr>
                <w:sz w:val="24"/>
              </w:rPr>
              <w:t>1</w:t>
            </w:r>
            <w:r w:rsidR="00A17E3F" w:rsidRPr="00A17E3F">
              <w:rPr>
                <w:sz w:val="24"/>
              </w:rPr>
              <w:t>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11.09.2021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обл., г. Калининград, пр-т. Ленинский, д. 81, Дом Советов - Калининградская область, г. Советск - г. Калининград, пр-т. Ленинский, д. 81, Дом Советов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г. Калининград, пр-т. Ленинский, д. 81, Дом Советов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12.09.2021</w:t>
            </w:r>
          </w:p>
        </w:tc>
        <w:tc>
          <w:tcPr>
            <w:tcW w:w="2796" w:type="dxa"/>
          </w:tcPr>
          <w:p w:rsidR="00A17E3F" w:rsidRPr="00A17E3F" w:rsidRDefault="0007366F" w:rsidP="0007366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07366F">
              <w:rPr>
                <w:sz w:val="24"/>
              </w:rPr>
              <w:t xml:space="preserve">Калининградская обл., г. Калининград, пр-т. Ленинский, д. 81, Дом Советов </w:t>
            </w:r>
            <w:r w:rsidR="00A17E3F" w:rsidRPr="00A17E3F">
              <w:rPr>
                <w:sz w:val="24"/>
              </w:rPr>
              <w:t xml:space="preserve">- Калининградская область, г. </w:t>
            </w:r>
            <w:r>
              <w:rPr>
                <w:sz w:val="24"/>
              </w:rPr>
              <w:t>Правдинск</w:t>
            </w:r>
            <w:r w:rsidR="00A17E3F" w:rsidRPr="00A17E3F">
              <w:rPr>
                <w:sz w:val="24"/>
              </w:rPr>
              <w:t xml:space="preserve"> - </w:t>
            </w:r>
            <w:r w:rsidRPr="0007366F">
              <w:rPr>
                <w:sz w:val="24"/>
              </w:rPr>
              <w:t>Калининградская обл., г. Калининград, пр-т. Ленинский, д. 81, Дом Советов</w:t>
            </w:r>
          </w:p>
        </w:tc>
        <w:tc>
          <w:tcPr>
            <w:tcW w:w="2429" w:type="dxa"/>
          </w:tcPr>
          <w:p w:rsidR="00A17E3F" w:rsidRPr="00A17E3F" w:rsidRDefault="0007366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07366F">
              <w:rPr>
                <w:sz w:val="24"/>
              </w:rPr>
              <w:t>г. Калининград, пр-т. Ленинский, д. 81, Дом Советов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3,5 ч.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20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18.09.2021</w:t>
            </w:r>
          </w:p>
        </w:tc>
        <w:tc>
          <w:tcPr>
            <w:tcW w:w="2796" w:type="dxa"/>
          </w:tcPr>
          <w:p w:rsidR="00A17E3F" w:rsidRPr="00A17E3F" w:rsidRDefault="0007366F" w:rsidP="0007366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="00A17E3F" w:rsidRPr="00A17E3F">
              <w:rPr>
                <w:sz w:val="24"/>
              </w:rPr>
              <w:t>Калининград</w:t>
            </w:r>
            <w:r>
              <w:rPr>
                <w:sz w:val="24"/>
              </w:rPr>
              <w:t xml:space="preserve">, </w:t>
            </w:r>
            <w:r>
              <w:t xml:space="preserve"> </w:t>
            </w:r>
            <w:r w:rsidRPr="0007366F">
              <w:rPr>
                <w:sz w:val="24"/>
              </w:rPr>
              <w:t xml:space="preserve">2-я Судостроительная ул., 1А, </w:t>
            </w:r>
            <w:r w:rsidR="00A17E3F" w:rsidRPr="00A17E3F">
              <w:rPr>
                <w:sz w:val="24"/>
              </w:rPr>
              <w:t xml:space="preserve">- Калининградская область, г. </w:t>
            </w:r>
            <w:r>
              <w:rPr>
                <w:sz w:val="24"/>
              </w:rPr>
              <w:t>Гвардейск</w:t>
            </w:r>
            <w:r w:rsidR="00A17E3F" w:rsidRPr="00A17E3F">
              <w:rPr>
                <w:sz w:val="24"/>
              </w:rPr>
              <w:t xml:space="preserve"> - </w:t>
            </w:r>
            <w:r w:rsidRPr="0007366F">
              <w:rPr>
                <w:sz w:val="24"/>
              </w:rPr>
              <w:t>Г. Калининград,  2-я Судостроительная ул., 1А,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07366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Г. Калининград, </w:t>
            </w:r>
            <w:r w:rsidRPr="0007366F">
              <w:rPr>
                <w:sz w:val="24"/>
              </w:rPr>
              <w:t>2-я Судостроительная ул., 1А,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3,5 ч.</w:t>
            </w:r>
          </w:p>
        </w:tc>
        <w:tc>
          <w:tcPr>
            <w:tcW w:w="1634" w:type="dxa"/>
          </w:tcPr>
          <w:p w:rsidR="00A17E3F" w:rsidRPr="00A17E3F" w:rsidRDefault="0007366F" w:rsidP="0007366F">
            <w:pPr>
              <w:jc w:val="center"/>
            </w:pPr>
            <w:r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19.09.2021</w:t>
            </w:r>
          </w:p>
        </w:tc>
        <w:tc>
          <w:tcPr>
            <w:tcW w:w="2796" w:type="dxa"/>
          </w:tcPr>
          <w:p w:rsidR="00A17E3F" w:rsidRPr="00A17E3F" w:rsidRDefault="0007366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07366F">
              <w:rPr>
                <w:sz w:val="24"/>
              </w:rPr>
              <w:t xml:space="preserve">Г. Калининград,  2-я </w:t>
            </w:r>
            <w:r w:rsidRPr="0007366F">
              <w:rPr>
                <w:sz w:val="24"/>
              </w:rPr>
              <w:lastRenderedPageBreak/>
              <w:t xml:space="preserve">Судостроительная ул., 1А, </w:t>
            </w:r>
            <w:r w:rsidR="00A17E3F" w:rsidRPr="00A17E3F">
              <w:rPr>
                <w:sz w:val="24"/>
              </w:rPr>
              <w:t xml:space="preserve">- Калининградская область, г. Советск - </w:t>
            </w:r>
            <w:r w:rsidRPr="0007366F">
              <w:rPr>
                <w:sz w:val="24"/>
              </w:rPr>
              <w:t>Г. Калининград,  2-я Судостроительная ул., 1А,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9.00,</w:t>
            </w:r>
          </w:p>
          <w:p w:rsidR="00A17E3F" w:rsidRPr="00A17E3F" w:rsidRDefault="0007366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07366F">
              <w:rPr>
                <w:sz w:val="24"/>
              </w:rPr>
              <w:lastRenderedPageBreak/>
              <w:t>Г. Калининград,  2-я Судостроительная ул., 1А,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lastRenderedPageBreak/>
              <w:t>6 ч.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25.09.2021</w:t>
            </w:r>
          </w:p>
        </w:tc>
        <w:tc>
          <w:tcPr>
            <w:tcW w:w="2796" w:type="dxa"/>
          </w:tcPr>
          <w:p w:rsidR="00A17E3F" w:rsidRPr="00A17E3F" w:rsidRDefault="0007366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07366F">
              <w:rPr>
                <w:sz w:val="24"/>
              </w:rPr>
              <w:t xml:space="preserve">Г. Калининград,  2-я Судостроительная ул., 1А, </w:t>
            </w:r>
            <w:r w:rsidR="00A17E3F" w:rsidRPr="00A17E3F">
              <w:rPr>
                <w:sz w:val="24"/>
              </w:rPr>
              <w:t xml:space="preserve">- Калининградская область г. Неман - </w:t>
            </w:r>
            <w:r w:rsidRPr="0007366F">
              <w:rPr>
                <w:sz w:val="24"/>
              </w:rPr>
              <w:t>Г. Калининград,  2-я Судостроительная ул., 1А,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07366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07366F">
              <w:rPr>
                <w:sz w:val="24"/>
              </w:rPr>
              <w:t>Г. Калининград,  2-я Судостроительная ул., 1А,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6 ч.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jc w:val="center"/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26.09.2021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г. Калининград, пр-т. Ленинский, д. 81, Дом Советов – Калининградская область г. Неман - г. Калининград, пр-т. Ленинский, д. 81, Дом Советов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9.00, 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г. Калининград, пр-т. Ленинский, д. 81, Дом Советов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ч.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02.10.2021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18 - г. Калининград, пр-т. Ленинский, д. 81, Дом Советов - 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03.10.2021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18 - Калининградская область, г. Гвардейск - 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4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09.10.2021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18 - Калининградская область, г. Зеленоградск.10 - 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ч.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10.10.2021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18 - Калининградская область г. Неман - </w:t>
            </w:r>
            <w:r w:rsidRPr="00A17E3F">
              <w:rPr>
                <w:sz w:val="24"/>
              </w:rPr>
              <w:lastRenderedPageBreak/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Советск, ул. </w:t>
            </w:r>
            <w:proofErr w:type="spellStart"/>
            <w:r w:rsidRPr="00A17E3F">
              <w:rPr>
                <w:sz w:val="24"/>
              </w:rPr>
              <w:t>Талаха</w:t>
            </w:r>
            <w:proofErr w:type="spellEnd"/>
            <w:r w:rsidRPr="00A17E3F">
              <w:rPr>
                <w:sz w:val="24"/>
              </w:rPr>
              <w:t xml:space="preserve"> 18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2 ч</w:t>
            </w:r>
          </w:p>
        </w:tc>
        <w:tc>
          <w:tcPr>
            <w:tcW w:w="1634" w:type="dxa"/>
          </w:tcPr>
          <w:p w:rsidR="00A17E3F" w:rsidRPr="00A17E3F" w:rsidRDefault="00950DAC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17E3F" w:rsidRPr="00A17E3F">
              <w:rPr>
                <w:sz w:val="24"/>
              </w:rPr>
              <w:t>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16.10.2021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 г. Неман, Советская ул., 2 - Калининградская область, г. Гвардейск - Калининградская область г. Неман, Советская ул., 2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 г. Неман, Советская ул., 2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4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17.10.2021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 г. Неман, Советская ул., 2 - Калининградская область, г. Зеленоградск - Калининградская область г. Неман, Советская ул., 2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 г. Неман, Советская ул., 2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23.10.2021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 г. Неман, Советская ул., 2 - г. Калининград, пр-т. Ленинский, д. 81, Дом Советов - Калининградская область г. Неман, Советская ул., 2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r w:rsidRPr="00A17E3F">
              <w:rPr>
                <w:sz w:val="24"/>
              </w:rPr>
              <w:t>Калининградская область г. Неман, Советская ул., 2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24.10.2021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 - г. Калининград, пр-т. Ленинский, д. 81, Дом Советов - Калининградская область, г. Гурьевск, Лесная ул., 3А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2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30.10.2021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 -</w:t>
            </w:r>
            <w:r w:rsidRPr="00A17E3F">
              <w:t xml:space="preserve"> </w:t>
            </w:r>
            <w:r w:rsidRPr="00A17E3F">
              <w:rPr>
                <w:sz w:val="24"/>
              </w:rPr>
              <w:t>Калининградская область, г. Зеленоградск - Калининградская область, г. Гурьевск, Лесная ул., 3А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3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31.10.2021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 xml:space="preserve">Калининградская область, г. Гурьевск, Лесная ул., 3А - Калининградская область, г. Гвардейск - Калининградская область, г. Гурьевск, </w:t>
            </w:r>
            <w:r w:rsidRPr="00A17E3F">
              <w:rPr>
                <w:sz w:val="24"/>
              </w:rPr>
              <w:lastRenderedPageBreak/>
              <w:t>Лесная ул., 3А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4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lastRenderedPageBreak/>
              <w:t>06.11.2021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 - Калининградская область г. Неман - Калининградская область, г. Гурьевск, Лесная ул., 3А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1296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</w:rPr>
            </w:pPr>
            <w:r w:rsidRPr="00A17E3F">
              <w:rPr>
                <w:sz w:val="24"/>
              </w:rPr>
              <w:t>07.11.2021</w:t>
            </w:r>
          </w:p>
        </w:tc>
        <w:tc>
          <w:tcPr>
            <w:tcW w:w="2796" w:type="dxa"/>
          </w:tcPr>
          <w:p w:rsidR="00A17E3F" w:rsidRPr="00A17E3F" w:rsidRDefault="00A17E3F" w:rsidP="00A17E3F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 - Калининградская область, г. Советск - Калининградская область, г. Гурьевск, Лесная ул., 3А</w:t>
            </w:r>
          </w:p>
        </w:tc>
        <w:tc>
          <w:tcPr>
            <w:tcW w:w="242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9.00,</w:t>
            </w:r>
          </w:p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Калининградская область, г. Гурьевск, Лесная ул., 3А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6 ч</w:t>
            </w:r>
          </w:p>
        </w:tc>
        <w:tc>
          <w:tcPr>
            <w:tcW w:w="1634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10</w:t>
            </w:r>
          </w:p>
        </w:tc>
      </w:tr>
      <w:tr w:rsidR="00A17E3F" w:rsidRPr="00A17E3F" w:rsidTr="0007366F">
        <w:tc>
          <w:tcPr>
            <w:tcW w:w="6521" w:type="dxa"/>
            <w:gridSpan w:val="3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highlight w:val="yellow"/>
              </w:rPr>
            </w:pPr>
            <w:r w:rsidRPr="00A17E3F">
              <w:rPr>
                <w:sz w:val="24"/>
              </w:rPr>
              <w:t>ИТОГО</w:t>
            </w:r>
          </w:p>
        </w:tc>
        <w:tc>
          <w:tcPr>
            <w:tcW w:w="1499" w:type="dxa"/>
          </w:tcPr>
          <w:p w:rsidR="00A17E3F" w:rsidRPr="00A17E3F" w:rsidRDefault="00A17E3F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A17E3F">
              <w:rPr>
                <w:sz w:val="24"/>
              </w:rPr>
              <w:t>93</w:t>
            </w:r>
          </w:p>
        </w:tc>
        <w:tc>
          <w:tcPr>
            <w:tcW w:w="1634" w:type="dxa"/>
          </w:tcPr>
          <w:p w:rsidR="00A17E3F" w:rsidRPr="00A17E3F" w:rsidRDefault="00950DAC" w:rsidP="005B0B01">
            <w:pPr>
              <w:tabs>
                <w:tab w:val="left" w:pos="0"/>
                <w:tab w:val="left" w:pos="72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A17E3F" w:rsidRPr="00A17E3F">
              <w:rPr>
                <w:sz w:val="24"/>
              </w:rPr>
              <w:t>0</w:t>
            </w:r>
          </w:p>
        </w:tc>
      </w:tr>
    </w:tbl>
    <w:p w:rsidR="00A17E3F" w:rsidRPr="00A17E3F" w:rsidRDefault="00A17E3F" w:rsidP="00A17E3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7E3F" w:rsidRPr="00A17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3F"/>
    <w:rsid w:val="0007366F"/>
    <w:rsid w:val="0029541D"/>
    <w:rsid w:val="00950DAC"/>
    <w:rsid w:val="00A17E3F"/>
    <w:rsid w:val="00A5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F7D0"/>
  <w15:docId w15:val="{AAE4712B-419A-4979-A449-D1F47E6E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2021-10-18T19:22:00Z</dcterms:created>
  <dcterms:modified xsi:type="dcterms:W3CDTF">2021-12-20T19:03:00Z</dcterms:modified>
</cp:coreProperties>
</file>