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1045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3969"/>
        <w:gridCol w:w="2688"/>
      </w:tblGrid>
      <w:tr w:rsidR="001E49FB" w14:paraId="11AE3A6E" w14:textId="77777777" w:rsidTr="001440B2">
        <w:tc>
          <w:tcPr>
            <w:tcW w:w="3986" w:type="dxa"/>
          </w:tcPr>
          <w:p w14:paraId="28F80C51" w14:textId="77777777" w:rsidR="001E49FB" w:rsidRPr="006522F9" w:rsidRDefault="001E49FB" w:rsidP="001440B2">
            <w:pPr>
              <w:spacing w:line="360" w:lineRule="auto"/>
              <w:rPr>
                <w:noProof/>
                <w:sz w:val="10"/>
                <w:lang w:eastAsia="ru-RU"/>
              </w:rPr>
            </w:pPr>
          </w:p>
          <w:p w14:paraId="4EFD58E4" w14:textId="77777777" w:rsidR="001E49FB" w:rsidRDefault="001E49FB" w:rsidP="001440B2">
            <w:pPr>
              <w:spacing w:line="360" w:lineRule="auto"/>
              <w:rPr>
                <w:noProof/>
                <w:lang w:eastAsia="ru-RU"/>
              </w:rPr>
            </w:pPr>
          </w:p>
          <w:p w14:paraId="6847F805" w14:textId="77777777" w:rsidR="001E49FB" w:rsidRDefault="001E49FB" w:rsidP="001440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4044A9D" wp14:editId="13AF57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132715</wp:posOffset>
                  </wp:positionV>
                  <wp:extent cx="2186940" cy="728980"/>
                  <wp:effectExtent l="0" t="0" r="3810" b="0"/>
                  <wp:wrapNone/>
                  <wp:docPr id="1" name="Рисунок 1" descr="http://www.ranepa.ru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anepa.ru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5" w:type="dxa"/>
          </w:tcPr>
          <w:p w14:paraId="2C02C5D0" w14:textId="77777777" w:rsidR="001E49FB" w:rsidRDefault="001E49FB" w:rsidP="001440B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14:paraId="016B88EB" w14:textId="77777777" w:rsidR="001E49FB" w:rsidRDefault="001E49FB" w:rsidP="001440B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8BD4974" wp14:editId="20B7D39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53340</wp:posOffset>
                  </wp:positionV>
                  <wp:extent cx="2278380" cy="105283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4" w:type="dxa"/>
          </w:tcPr>
          <w:p w14:paraId="1570565F" w14:textId="77777777" w:rsidR="001E49FB" w:rsidRPr="008B4B16" w:rsidRDefault="001E49FB" w:rsidP="001440B2">
            <w:pPr>
              <w:spacing w:line="360" w:lineRule="auto"/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3C0EC8" wp14:editId="660FF5D5">
                  <wp:extent cx="1569720" cy="1569720"/>
                  <wp:effectExtent l="0" t="0" r="0" b="0"/>
                  <wp:docPr id="3" name="Рисунок 3" descr="https://unecon.ru/sites/default/files/resize/logo-vert-1-2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necon.ru/sites/default/files/resize/logo-vert-1-2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A4017F" w14:textId="5A20E85D" w:rsidR="00EA0152" w:rsidRPr="00226A06" w:rsidRDefault="00DB4768" w:rsidP="00EA0152">
      <w:pPr>
        <w:pStyle w:val="a3"/>
        <w:ind w:right="-186"/>
        <w:jc w:val="center"/>
        <w:rPr>
          <w:rFonts w:cs="Times New Roman"/>
          <w:bCs/>
          <w:sz w:val="26"/>
          <w:szCs w:val="26"/>
        </w:rPr>
      </w:pPr>
      <w:r w:rsidRPr="00226A06">
        <w:rPr>
          <w:rFonts w:cs="Times New Roman"/>
          <w:bCs/>
          <w:sz w:val="26"/>
          <w:szCs w:val="26"/>
        </w:rPr>
        <w:t>Уважаемые коллеги, д</w:t>
      </w:r>
      <w:r w:rsidR="00EA0152" w:rsidRPr="00226A06">
        <w:rPr>
          <w:rFonts w:cs="Times New Roman"/>
          <w:bCs/>
          <w:sz w:val="26"/>
          <w:szCs w:val="26"/>
        </w:rPr>
        <w:t>орогие друзья!</w:t>
      </w:r>
    </w:p>
    <w:p w14:paraId="14538CBE" w14:textId="2676ED5E" w:rsidR="00EA0152" w:rsidRPr="00226A06" w:rsidRDefault="00EA0152" w:rsidP="00DB4768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6A06">
        <w:rPr>
          <w:rFonts w:ascii="Times New Roman" w:hAnsi="Times New Roman" w:cs="Times New Roman"/>
          <w:color w:val="333333"/>
          <w:sz w:val="26"/>
          <w:szCs w:val="26"/>
        </w:rPr>
        <w:t xml:space="preserve">Российская академия народного хозяйства и государственной службы при Президенте РФ </w:t>
      </w:r>
      <w:r w:rsidRPr="00226A06">
        <w:rPr>
          <w:rFonts w:ascii="Times New Roman" w:hAnsi="Times New Roman" w:cs="Times New Roman"/>
          <w:sz w:val="26"/>
          <w:szCs w:val="26"/>
        </w:rPr>
        <w:t>(Западный филиал</w:t>
      </w:r>
      <w:r w:rsidR="00D36DCC" w:rsidRPr="00226A06">
        <w:rPr>
          <w:rFonts w:ascii="Times New Roman" w:hAnsi="Times New Roman" w:cs="Times New Roman"/>
          <w:sz w:val="26"/>
          <w:szCs w:val="26"/>
        </w:rPr>
        <w:t>, г. Калининград</w:t>
      </w:r>
      <w:r w:rsidRPr="00226A06">
        <w:rPr>
          <w:rFonts w:ascii="Times New Roman" w:hAnsi="Times New Roman" w:cs="Times New Roman"/>
          <w:sz w:val="26"/>
          <w:szCs w:val="26"/>
        </w:rPr>
        <w:t xml:space="preserve">) в партнерстве с  Государственным институтом русского языка им. А.С. Пушкина и  Санкт-Петербургским государственным экономическим университетом при информационной поддержке научного журнала «Современная </w:t>
      </w:r>
      <w:proofErr w:type="spellStart"/>
      <w:r w:rsidRPr="00226A06">
        <w:rPr>
          <w:rFonts w:ascii="Times New Roman" w:hAnsi="Times New Roman" w:cs="Times New Roman"/>
          <w:sz w:val="26"/>
          <w:szCs w:val="26"/>
        </w:rPr>
        <w:t>коммуникативистика</w:t>
      </w:r>
      <w:proofErr w:type="spellEnd"/>
      <w:r w:rsidR="0049049A" w:rsidRPr="00226A06">
        <w:rPr>
          <w:rFonts w:ascii="Times New Roman" w:hAnsi="Times New Roman" w:cs="Times New Roman"/>
          <w:b/>
          <w:sz w:val="26"/>
          <w:szCs w:val="26"/>
        </w:rPr>
        <w:t xml:space="preserve">», </w:t>
      </w:r>
      <w:r w:rsidR="0049049A" w:rsidRPr="00226A06">
        <w:rPr>
          <w:rFonts w:ascii="Times New Roman" w:hAnsi="Times New Roman" w:cs="Times New Roman"/>
          <w:sz w:val="26"/>
          <w:szCs w:val="26"/>
        </w:rPr>
        <w:t xml:space="preserve">при организационной поддержке АНО ДПО «Региональный учебный центр» </w:t>
      </w:r>
      <w:r w:rsidR="00D36DCC" w:rsidRPr="00226A06">
        <w:rPr>
          <w:rFonts w:ascii="Times New Roman" w:hAnsi="Times New Roman" w:cs="Times New Roman"/>
          <w:sz w:val="26"/>
          <w:szCs w:val="26"/>
        </w:rPr>
        <w:t xml:space="preserve">в </w:t>
      </w:r>
      <w:r w:rsidRPr="00226A06">
        <w:rPr>
          <w:rFonts w:ascii="Times New Roman" w:hAnsi="Times New Roman" w:cs="Times New Roman"/>
          <w:bCs/>
          <w:sz w:val="26"/>
          <w:szCs w:val="26"/>
        </w:rPr>
        <w:t>рамках VIII Международной научно-практической конференции «Гуманитарные технологии в современном мире»</w:t>
      </w:r>
      <w:r w:rsidRPr="00226A06">
        <w:rPr>
          <w:rFonts w:ascii="Times New Roman" w:hAnsi="Times New Roman" w:cs="Times New Roman"/>
          <w:sz w:val="26"/>
          <w:szCs w:val="26"/>
        </w:rPr>
        <w:t xml:space="preserve"> </w:t>
      </w:r>
      <w:r w:rsidR="00DB4768" w:rsidRPr="00226A06">
        <w:rPr>
          <w:rFonts w:ascii="Times New Roman" w:hAnsi="Times New Roman" w:cs="Times New Roman"/>
          <w:b/>
          <w:sz w:val="26"/>
          <w:szCs w:val="26"/>
        </w:rPr>
        <w:t xml:space="preserve">с 25 по 30 мая 2020 года </w:t>
      </w:r>
      <w:r w:rsidRPr="00226A06">
        <w:rPr>
          <w:rFonts w:ascii="Times New Roman" w:hAnsi="Times New Roman" w:cs="Times New Roman"/>
          <w:b/>
          <w:sz w:val="26"/>
          <w:szCs w:val="26"/>
        </w:rPr>
        <w:t xml:space="preserve">проводят </w:t>
      </w:r>
      <w:r w:rsidR="00D36DCC" w:rsidRPr="00226A06">
        <w:rPr>
          <w:rFonts w:ascii="Times New Roman" w:hAnsi="Times New Roman" w:cs="Times New Roman"/>
          <w:b/>
          <w:sz w:val="26"/>
          <w:szCs w:val="26"/>
        </w:rPr>
        <w:t xml:space="preserve">дистанционное </w:t>
      </w:r>
      <w:r w:rsidRPr="00226A06">
        <w:rPr>
          <w:rFonts w:ascii="Times New Roman" w:hAnsi="Times New Roman" w:cs="Times New Roman"/>
          <w:b/>
          <w:sz w:val="26"/>
          <w:szCs w:val="26"/>
        </w:rPr>
        <w:t>п</w:t>
      </w:r>
      <w:r w:rsidRPr="00226A06">
        <w:rPr>
          <w:rFonts w:ascii="Times New Roman" w:hAnsi="Times New Roman" w:cs="Times New Roman"/>
          <w:b/>
          <w:bCs/>
          <w:sz w:val="26"/>
          <w:szCs w:val="26"/>
        </w:rPr>
        <w:t>овышение квалификации</w:t>
      </w:r>
      <w:r w:rsidRPr="00226A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B4768" w:rsidRPr="00226A06">
        <w:rPr>
          <w:rFonts w:ascii="Times New Roman" w:hAnsi="Times New Roman" w:cs="Times New Roman"/>
          <w:b/>
          <w:sz w:val="26"/>
          <w:szCs w:val="26"/>
        </w:rPr>
        <w:t xml:space="preserve">по программе «Новые подходы к преподаванию гуманитарных дисциплин в цифровую эпоху в условиях поликультурной среды» </w:t>
      </w:r>
      <w:r w:rsidR="00D36DCC" w:rsidRPr="00226A06">
        <w:rPr>
          <w:rFonts w:ascii="Times New Roman" w:hAnsi="Times New Roman" w:cs="Times New Roman"/>
          <w:color w:val="333333"/>
          <w:sz w:val="26"/>
          <w:szCs w:val="26"/>
        </w:rPr>
        <w:t xml:space="preserve">для руководителей образовательных организаций и структурных подразделений, преподавателей и  методистов  образовательных организаций, работающих </w:t>
      </w:r>
      <w:r w:rsidR="00D36DCC" w:rsidRPr="00226A06">
        <w:rPr>
          <w:rFonts w:ascii="Times New Roman" w:hAnsi="Times New Roman" w:cs="Times New Roman"/>
          <w:bCs/>
          <w:sz w:val="26"/>
          <w:szCs w:val="26"/>
        </w:rPr>
        <w:t xml:space="preserve"> в условиях новой цифровой образовательной среды</w:t>
      </w:r>
      <w:r w:rsidR="00657C5C" w:rsidRPr="00226A0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8420FC6" w14:textId="7C56C335" w:rsidR="00226A06" w:rsidRPr="00226A06" w:rsidRDefault="00226A06" w:rsidP="00226A06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26A06">
        <w:rPr>
          <w:rFonts w:ascii="Times New Roman" w:hAnsi="Times New Roman" w:cs="Times New Roman"/>
          <w:b/>
          <w:spacing w:val="2"/>
          <w:sz w:val="26"/>
          <w:szCs w:val="26"/>
        </w:rPr>
        <w:t>Основная цель</w:t>
      </w:r>
      <w:r w:rsidRPr="00226A0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26A06">
        <w:rPr>
          <w:rFonts w:ascii="Times New Roman" w:hAnsi="Times New Roman" w:cs="Times New Roman"/>
          <w:spacing w:val="2"/>
          <w:sz w:val="26"/>
          <w:szCs w:val="26"/>
        </w:rPr>
        <w:t>Программы</w:t>
      </w:r>
      <w:r w:rsidRPr="00226A06">
        <w:rPr>
          <w:rFonts w:ascii="Times New Roman" w:hAnsi="Times New Roman" w:cs="Times New Roman"/>
          <w:spacing w:val="2"/>
          <w:sz w:val="26"/>
          <w:szCs w:val="26"/>
        </w:rPr>
        <w:t xml:space="preserve"> состоит в ознакомлении с </w:t>
      </w:r>
      <w:r w:rsidRPr="00226A06">
        <w:rPr>
          <w:rFonts w:ascii="Times New Roman" w:hAnsi="Times New Roman" w:cs="Times New Roman"/>
          <w:sz w:val="26"/>
          <w:szCs w:val="26"/>
        </w:rPr>
        <w:t>новыми подходами к преподаванию гуманитарных дисциплин в цифровую эпоху в условиях поликультурной среды</w:t>
      </w:r>
      <w:r w:rsidRPr="00226A06">
        <w:rPr>
          <w:rFonts w:ascii="Times New Roman" w:hAnsi="Times New Roman" w:cs="Times New Roman"/>
          <w:b/>
          <w:sz w:val="26"/>
          <w:szCs w:val="26"/>
        </w:rPr>
        <w:t>,</w:t>
      </w:r>
      <w:r w:rsidRPr="00226A06">
        <w:rPr>
          <w:rFonts w:ascii="Times New Roman" w:hAnsi="Times New Roman" w:cs="Times New Roman"/>
          <w:spacing w:val="2"/>
          <w:sz w:val="26"/>
          <w:szCs w:val="26"/>
        </w:rPr>
        <w:t xml:space="preserve"> систематизации знаний по актуальным методологическим, теоретическим, методическим проблемам активного обучения, а также в формировании целостного представления о видах, содержании и особенностях активных методов обучения при проведении различных видов учебных занятий</w:t>
      </w:r>
      <w:r w:rsidRPr="00226A06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</w:p>
    <w:p w14:paraId="36ADAFBF" w14:textId="77777777" w:rsidR="00226A06" w:rsidRPr="00226A06" w:rsidRDefault="00226A06" w:rsidP="00DB4768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B7CFBE0" w14:textId="1E4401A8" w:rsidR="000B6508" w:rsidRPr="00226A06" w:rsidRDefault="000B6508" w:rsidP="00DB4768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6A06">
        <w:rPr>
          <w:rFonts w:ascii="Times New Roman" w:hAnsi="Times New Roman" w:cs="Times New Roman"/>
          <w:bCs/>
          <w:sz w:val="26"/>
          <w:szCs w:val="26"/>
        </w:rPr>
        <w:t>В программе обучения:</w:t>
      </w:r>
    </w:p>
    <w:p w14:paraId="44D79A37" w14:textId="240FAC9B" w:rsidR="000B6508" w:rsidRPr="00226A06" w:rsidRDefault="000B6508" w:rsidP="000B6508">
      <w:pPr>
        <w:pStyle w:val="a6"/>
        <w:numPr>
          <w:ilvl w:val="0"/>
          <w:numId w:val="5"/>
        </w:numPr>
        <w:spacing w:after="0"/>
        <w:ind w:left="0" w:firstLine="10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6A06">
        <w:rPr>
          <w:rFonts w:ascii="Times New Roman" w:hAnsi="Times New Roman" w:cs="Times New Roman"/>
          <w:bCs/>
          <w:sz w:val="26"/>
          <w:szCs w:val="26"/>
        </w:rPr>
        <w:t>Основы методики преподавания гуманитарных дисциплин и роль учебно-методического обеспечения в процессе преподавания гуманитарных дисциплин.</w:t>
      </w:r>
    </w:p>
    <w:p w14:paraId="52C6D486" w14:textId="085EC4B9" w:rsidR="000B6508" w:rsidRPr="00226A06" w:rsidRDefault="00226A06" w:rsidP="00226A0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26A06">
        <w:rPr>
          <w:rFonts w:ascii="Times New Roman" w:hAnsi="Times New Roman" w:cs="Times New Roman"/>
          <w:bCs/>
          <w:sz w:val="26"/>
          <w:szCs w:val="26"/>
        </w:rPr>
        <w:t>Digital</w:t>
      </w:r>
      <w:proofErr w:type="spellEnd"/>
      <w:r w:rsidRPr="00226A06">
        <w:rPr>
          <w:rFonts w:ascii="Times New Roman" w:hAnsi="Times New Roman" w:cs="Times New Roman"/>
          <w:bCs/>
          <w:sz w:val="26"/>
          <w:szCs w:val="26"/>
        </w:rPr>
        <w:t xml:space="preserve"> образование в образовательной организации: проблемы и тренды.</w:t>
      </w:r>
    </w:p>
    <w:p w14:paraId="19F58D9D" w14:textId="26E02B61" w:rsidR="00226A06" w:rsidRPr="00226A06" w:rsidRDefault="00226A06" w:rsidP="00226A0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6A06">
        <w:rPr>
          <w:rFonts w:ascii="Times New Roman" w:hAnsi="Times New Roman" w:cs="Times New Roman"/>
          <w:bCs/>
          <w:sz w:val="26"/>
          <w:szCs w:val="26"/>
        </w:rPr>
        <w:t>Обучение коммуникативным умениям и навыкам в высшей школе: особенности реализации учебных курсов в современных условиях развития онлайн-технологий.</w:t>
      </w:r>
    </w:p>
    <w:p w14:paraId="0A656971" w14:textId="77777777" w:rsidR="00226A06" w:rsidRPr="00226A06" w:rsidRDefault="00226A06" w:rsidP="00226A0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0ECF5DE" w14:textId="2F4F25AF" w:rsidR="00226A06" w:rsidRPr="00226A06" w:rsidRDefault="00226A06" w:rsidP="00226A0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6A06">
        <w:rPr>
          <w:rFonts w:ascii="Times New Roman" w:hAnsi="Times New Roman" w:cs="Times New Roman"/>
          <w:bCs/>
          <w:sz w:val="26"/>
          <w:szCs w:val="26"/>
        </w:rPr>
        <w:t>Обучение проводится с применением дистанционных технологий</w:t>
      </w:r>
    </w:p>
    <w:p w14:paraId="1017773F" w14:textId="7CB5F471" w:rsidR="00D36DCC" w:rsidRPr="00226A06" w:rsidRDefault="00D36DCC" w:rsidP="00D36DCC">
      <w:pPr>
        <w:pStyle w:val="active"/>
        <w:shd w:val="clear" w:color="auto" w:fill="FFFFFF"/>
        <w:ind w:firstLine="708"/>
        <w:contextualSpacing/>
        <w:jc w:val="both"/>
        <w:rPr>
          <w:b/>
          <w:bCs/>
          <w:color w:val="333333"/>
          <w:sz w:val="26"/>
          <w:szCs w:val="26"/>
        </w:rPr>
      </w:pPr>
      <w:r w:rsidRPr="00226A06">
        <w:rPr>
          <w:b/>
          <w:bCs/>
          <w:color w:val="333333"/>
          <w:sz w:val="26"/>
          <w:szCs w:val="26"/>
        </w:rPr>
        <w:t>Количество часов: 72</w:t>
      </w:r>
    </w:p>
    <w:p w14:paraId="548F09D8" w14:textId="77777777" w:rsidR="0049049A" w:rsidRPr="00226A06" w:rsidRDefault="0049049A" w:rsidP="00D36DCC">
      <w:pPr>
        <w:pStyle w:val="active"/>
        <w:shd w:val="clear" w:color="auto" w:fill="FFFFFF"/>
        <w:ind w:firstLine="708"/>
        <w:contextualSpacing/>
        <w:jc w:val="both"/>
        <w:rPr>
          <w:b/>
          <w:bCs/>
          <w:color w:val="333333"/>
          <w:sz w:val="26"/>
          <w:szCs w:val="26"/>
        </w:rPr>
      </w:pPr>
    </w:p>
    <w:p w14:paraId="6B6F829E" w14:textId="0A223592" w:rsidR="00D36DCC" w:rsidRPr="00226A06" w:rsidRDefault="00D36DCC" w:rsidP="00D36DCC">
      <w:pPr>
        <w:pStyle w:val="active"/>
        <w:shd w:val="clear" w:color="auto" w:fill="FFFFFF"/>
        <w:ind w:firstLine="708"/>
        <w:contextualSpacing/>
        <w:jc w:val="both"/>
        <w:rPr>
          <w:b/>
          <w:bCs/>
          <w:color w:val="333333"/>
          <w:sz w:val="26"/>
          <w:szCs w:val="26"/>
        </w:rPr>
      </w:pPr>
      <w:r w:rsidRPr="00226A06">
        <w:rPr>
          <w:b/>
          <w:bCs/>
          <w:color w:val="333333"/>
          <w:sz w:val="26"/>
          <w:szCs w:val="26"/>
        </w:rPr>
        <w:t xml:space="preserve">Выдаваемые документы: </w:t>
      </w:r>
      <w:r w:rsidR="0049049A" w:rsidRPr="00226A06">
        <w:rPr>
          <w:b/>
          <w:bCs/>
          <w:color w:val="333333"/>
          <w:sz w:val="26"/>
          <w:szCs w:val="26"/>
        </w:rPr>
        <w:t>Удостоверение</w:t>
      </w:r>
      <w:r w:rsidRPr="00226A06">
        <w:rPr>
          <w:b/>
          <w:bCs/>
          <w:color w:val="333333"/>
          <w:sz w:val="26"/>
          <w:szCs w:val="26"/>
        </w:rPr>
        <w:t xml:space="preserve"> о повышении квалификации</w:t>
      </w:r>
      <w:r w:rsidR="00657C5C" w:rsidRPr="00226A06">
        <w:rPr>
          <w:b/>
          <w:bCs/>
          <w:color w:val="333333"/>
          <w:sz w:val="26"/>
          <w:szCs w:val="26"/>
        </w:rPr>
        <w:t xml:space="preserve"> установленного образца.</w:t>
      </w:r>
    </w:p>
    <w:p w14:paraId="1939AC2D" w14:textId="77777777" w:rsidR="0049049A" w:rsidRPr="00226A06" w:rsidRDefault="0049049A" w:rsidP="00D36DCC">
      <w:pPr>
        <w:pStyle w:val="active"/>
        <w:shd w:val="clear" w:color="auto" w:fill="FFFFFF"/>
        <w:ind w:firstLine="708"/>
        <w:contextualSpacing/>
        <w:jc w:val="both"/>
        <w:rPr>
          <w:b/>
          <w:bCs/>
          <w:color w:val="333333"/>
          <w:sz w:val="26"/>
          <w:szCs w:val="26"/>
        </w:rPr>
      </w:pPr>
    </w:p>
    <w:p w14:paraId="6ED68097" w14:textId="479CB0B9" w:rsidR="00D36DCC" w:rsidRPr="00226A06" w:rsidRDefault="00D36DCC" w:rsidP="00D36DCC">
      <w:pPr>
        <w:pStyle w:val="active"/>
        <w:shd w:val="clear" w:color="auto" w:fill="FFFFFF"/>
        <w:ind w:firstLine="708"/>
        <w:contextualSpacing/>
        <w:jc w:val="both"/>
        <w:rPr>
          <w:b/>
          <w:bCs/>
          <w:color w:val="333333"/>
          <w:sz w:val="26"/>
          <w:szCs w:val="26"/>
        </w:rPr>
      </w:pPr>
      <w:r w:rsidRPr="00226A06">
        <w:rPr>
          <w:b/>
          <w:bCs/>
          <w:color w:val="333333"/>
          <w:sz w:val="26"/>
          <w:szCs w:val="26"/>
        </w:rPr>
        <w:t>Стоимость обучения: 2000 руб.</w:t>
      </w:r>
    </w:p>
    <w:p w14:paraId="21C277F4" w14:textId="1B8211C0" w:rsidR="00DB4768" w:rsidRPr="00226A06" w:rsidRDefault="00DB4768" w:rsidP="00DB4768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6A06">
        <w:rPr>
          <w:rFonts w:ascii="Times New Roman" w:hAnsi="Times New Roman" w:cs="Times New Roman"/>
          <w:b/>
          <w:sz w:val="26"/>
          <w:szCs w:val="26"/>
        </w:rPr>
        <w:t xml:space="preserve">По окончании обучения </w:t>
      </w:r>
      <w:r w:rsidR="0049049A" w:rsidRPr="00226A06">
        <w:rPr>
          <w:rFonts w:ascii="Times New Roman" w:hAnsi="Times New Roman" w:cs="Times New Roman"/>
          <w:b/>
          <w:sz w:val="26"/>
          <w:szCs w:val="26"/>
        </w:rPr>
        <w:t>удостоверение</w:t>
      </w:r>
      <w:r w:rsidRPr="00226A06">
        <w:rPr>
          <w:rFonts w:ascii="Times New Roman" w:hAnsi="Times New Roman" w:cs="Times New Roman"/>
          <w:b/>
          <w:sz w:val="26"/>
          <w:szCs w:val="26"/>
        </w:rPr>
        <w:t xml:space="preserve"> будет разослан</w:t>
      </w:r>
      <w:r w:rsidR="0049049A" w:rsidRPr="00226A06">
        <w:rPr>
          <w:rFonts w:ascii="Times New Roman" w:hAnsi="Times New Roman" w:cs="Times New Roman"/>
          <w:b/>
          <w:sz w:val="26"/>
          <w:szCs w:val="26"/>
        </w:rPr>
        <w:t>о</w:t>
      </w:r>
      <w:r w:rsidRPr="00226A06">
        <w:rPr>
          <w:rFonts w:ascii="Times New Roman" w:hAnsi="Times New Roman" w:cs="Times New Roman"/>
          <w:b/>
          <w:sz w:val="26"/>
          <w:szCs w:val="26"/>
        </w:rPr>
        <w:t xml:space="preserve"> участникам по почте.</w:t>
      </w:r>
    </w:p>
    <w:p w14:paraId="3C8095E5" w14:textId="77777777" w:rsidR="00DB4768" w:rsidRPr="00226A06" w:rsidRDefault="00DB4768" w:rsidP="00BD640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82100F" w14:textId="63F17B49" w:rsidR="00657C5C" w:rsidRPr="00226A06" w:rsidRDefault="00657C5C" w:rsidP="00657C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A06">
        <w:rPr>
          <w:rFonts w:ascii="Times New Roman" w:hAnsi="Times New Roman" w:cs="Times New Roman"/>
          <w:sz w:val="26"/>
          <w:szCs w:val="26"/>
        </w:rPr>
        <w:t xml:space="preserve">Для участия в программе повышения квалификации просим Вас заполнить заявку (Приложение 2) и выслать отдельным файлом на адрес конференции </w:t>
      </w:r>
      <w:hyperlink r:id="rId9" w:history="1">
        <w:r w:rsidRPr="00226A06">
          <w:rPr>
            <w:rStyle w:val="a9"/>
            <w:sz w:val="26"/>
            <w:szCs w:val="26"/>
            <w:lang w:val="en-US"/>
          </w:rPr>
          <w:t>konf</w:t>
        </w:r>
        <w:r w:rsidRPr="00226A06">
          <w:rPr>
            <w:rStyle w:val="a9"/>
            <w:sz w:val="26"/>
            <w:szCs w:val="26"/>
          </w:rPr>
          <w:t>.</w:t>
        </w:r>
        <w:r w:rsidRPr="00226A06">
          <w:rPr>
            <w:rStyle w:val="a9"/>
            <w:sz w:val="26"/>
            <w:szCs w:val="26"/>
            <w:lang w:val="en-US"/>
          </w:rPr>
          <w:t>kalin</w:t>
        </w:r>
        <w:r w:rsidRPr="00226A06">
          <w:rPr>
            <w:rStyle w:val="a9"/>
            <w:sz w:val="26"/>
            <w:szCs w:val="26"/>
          </w:rPr>
          <w:t>@</w:t>
        </w:r>
        <w:r w:rsidRPr="00226A06">
          <w:rPr>
            <w:rStyle w:val="a9"/>
            <w:sz w:val="26"/>
            <w:szCs w:val="26"/>
            <w:lang w:val="en-US"/>
          </w:rPr>
          <w:t>yandex</w:t>
        </w:r>
        <w:r w:rsidRPr="00226A06">
          <w:rPr>
            <w:rStyle w:val="a9"/>
            <w:sz w:val="26"/>
            <w:szCs w:val="26"/>
          </w:rPr>
          <w:t>.</w:t>
        </w:r>
        <w:proofErr w:type="spellStart"/>
        <w:r w:rsidRPr="00226A06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Pr="00226A06">
        <w:rPr>
          <w:rFonts w:ascii="Times New Roman" w:hAnsi="Times New Roman" w:cs="Times New Roman"/>
          <w:sz w:val="26"/>
          <w:szCs w:val="26"/>
        </w:rPr>
        <w:t xml:space="preserve"> с пометкой «Повышение квалификации Фамилия» </w:t>
      </w:r>
      <w:r w:rsidRPr="00226A06">
        <w:rPr>
          <w:rFonts w:ascii="Times New Roman" w:hAnsi="Times New Roman" w:cs="Times New Roman"/>
          <w:b/>
          <w:sz w:val="26"/>
          <w:szCs w:val="26"/>
        </w:rPr>
        <w:t>до 15 мая 2020 года.</w:t>
      </w:r>
    </w:p>
    <w:p w14:paraId="2A7E97ED" w14:textId="68F61704" w:rsidR="00657C5C" w:rsidRPr="00226A06" w:rsidRDefault="00657C5C" w:rsidP="00657C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A06">
        <w:rPr>
          <w:rFonts w:ascii="Times New Roman" w:hAnsi="Times New Roman" w:cs="Times New Roman"/>
          <w:sz w:val="26"/>
          <w:szCs w:val="26"/>
        </w:rPr>
        <w:t>Оплата обучения производится на реквизиты, указанные в Приложении 4 к данному письму.</w:t>
      </w:r>
      <w:r w:rsidR="001E49FB" w:rsidRPr="00226A06">
        <w:rPr>
          <w:rFonts w:ascii="Times New Roman" w:hAnsi="Times New Roman" w:cs="Times New Roman"/>
          <w:sz w:val="26"/>
          <w:szCs w:val="26"/>
        </w:rPr>
        <w:t xml:space="preserve"> Копия квитанции высылается по электронной почте </w:t>
      </w:r>
      <w:hyperlink r:id="rId10" w:history="1">
        <w:r w:rsidR="001E49FB" w:rsidRPr="00226A06">
          <w:rPr>
            <w:rStyle w:val="a9"/>
            <w:sz w:val="26"/>
            <w:szCs w:val="26"/>
            <w:lang w:val="en-US"/>
          </w:rPr>
          <w:t>konf</w:t>
        </w:r>
        <w:r w:rsidR="001E49FB" w:rsidRPr="00226A06">
          <w:rPr>
            <w:rStyle w:val="a9"/>
            <w:sz w:val="26"/>
            <w:szCs w:val="26"/>
          </w:rPr>
          <w:t>.</w:t>
        </w:r>
        <w:r w:rsidR="001E49FB" w:rsidRPr="00226A06">
          <w:rPr>
            <w:rStyle w:val="a9"/>
            <w:sz w:val="26"/>
            <w:szCs w:val="26"/>
            <w:lang w:val="en-US"/>
          </w:rPr>
          <w:t>kalin</w:t>
        </w:r>
        <w:r w:rsidR="001E49FB" w:rsidRPr="00226A06">
          <w:rPr>
            <w:rStyle w:val="a9"/>
            <w:sz w:val="26"/>
            <w:szCs w:val="26"/>
          </w:rPr>
          <w:t>@</w:t>
        </w:r>
        <w:r w:rsidR="001E49FB" w:rsidRPr="00226A06">
          <w:rPr>
            <w:rStyle w:val="a9"/>
            <w:sz w:val="26"/>
            <w:szCs w:val="26"/>
            <w:lang w:val="en-US"/>
          </w:rPr>
          <w:t>yandex</w:t>
        </w:r>
        <w:r w:rsidR="001E49FB" w:rsidRPr="00226A06">
          <w:rPr>
            <w:rStyle w:val="a9"/>
            <w:sz w:val="26"/>
            <w:szCs w:val="26"/>
          </w:rPr>
          <w:t>.</w:t>
        </w:r>
        <w:r w:rsidR="001E49FB" w:rsidRPr="00226A06">
          <w:rPr>
            <w:rStyle w:val="a9"/>
            <w:sz w:val="26"/>
            <w:szCs w:val="26"/>
            <w:lang w:val="en-US"/>
          </w:rPr>
          <w:t>ru</w:t>
        </w:r>
      </w:hyperlink>
      <w:r w:rsidR="001E49FB" w:rsidRPr="00226A06">
        <w:rPr>
          <w:rFonts w:ascii="Times New Roman" w:hAnsi="Times New Roman" w:cs="Times New Roman"/>
          <w:sz w:val="26"/>
          <w:szCs w:val="26"/>
        </w:rPr>
        <w:t xml:space="preserve"> (файл с пометкой «Оплата ПК»).</w:t>
      </w:r>
    </w:p>
    <w:p w14:paraId="5C832F32" w14:textId="77777777" w:rsidR="00226A06" w:rsidRPr="00226A06" w:rsidRDefault="00226A06" w:rsidP="00C40EB2">
      <w:pPr>
        <w:pStyle w:val="a6"/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14:paraId="798C9FF2" w14:textId="20007150" w:rsidR="00C40EB2" w:rsidRPr="00226A06" w:rsidRDefault="0072600E" w:rsidP="00C40EB2">
      <w:pPr>
        <w:pStyle w:val="a6"/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226A06">
        <w:rPr>
          <w:rFonts w:ascii="Times New Roman" w:hAnsi="Times New Roman" w:cs="Times New Roman"/>
          <w:b/>
          <w:spacing w:val="2"/>
          <w:sz w:val="26"/>
          <w:szCs w:val="26"/>
        </w:rPr>
        <w:t>Лекторы:</w:t>
      </w:r>
    </w:p>
    <w:p w14:paraId="3E24A75C" w14:textId="77777777" w:rsidR="00C40EB2" w:rsidRPr="00226A06" w:rsidRDefault="00C40EB2" w:rsidP="00C40EB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26A06">
        <w:rPr>
          <w:rFonts w:ascii="Times New Roman" w:hAnsi="Times New Roman" w:cs="Times New Roman"/>
          <w:b/>
          <w:sz w:val="26"/>
          <w:szCs w:val="26"/>
        </w:rPr>
        <w:t>Гойхман</w:t>
      </w:r>
      <w:proofErr w:type="spellEnd"/>
      <w:r w:rsidRPr="00226A06">
        <w:rPr>
          <w:rFonts w:ascii="Times New Roman" w:hAnsi="Times New Roman" w:cs="Times New Roman"/>
          <w:b/>
          <w:sz w:val="26"/>
          <w:szCs w:val="26"/>
        </w:rPr>
        <w:t xml:space="preserve"> Оскар Яковлевич,</w:t>
      </w:r>
      <w:r w:rsidRPr="00226A06">
        <w:rPr>
          <w:rFonts w:ascii="Times New Roman" w:hAnsi="Times New Roman" w:cs="Times New Roman"/>
          <w:sz w:val="26"/>
          <w:szCs w:val="26"/>
        </w:rPr>
        <w:t xml:space="preserve"> доктор педагогических наук, профессор кафедры сервиса и бизнес-коммуникаций АНО ВО «Российский новый университет» (</w:t>
      </w:r>
      <w:proofErr w:type="spellStart"/>
      <w:r w:rsidRPr="00226A06">
        <w:rPr>
          <w:rFonts w:ascii="Times New Roman" w:hAnsi="Times New Roman" w:cs="Times New Roman"/>
          <w:sz w:val="26"/>
          <w:szCs w:val="26"/>
        </w:rPr>
        <w:t>РосНОУ</w:t>
      </w:r>
      <w:proofErr w:type="spellEnd"/>
      <w:r w:rsidRPr="00226A06">
        <w:rPr>
          <w:rFonts w:ascii="Times New Roman" w:hAnsi="Times New Roman" w:cs="Times New Roman"/>
          <w:sz w:val="26"/>
          <w:szCs w:val="26"/>
        </w:rPr>
        <w:t xml:space="preserve">), главный редактор научного журнала «Современная </w:t>
      </w:r>
      <w:proofErr w:type="spellStart"/>
      <w:proofErr w:type="gramStart"/>
      <w:r w:rsidRPr="00226A06">
        <w:rPr>
          <w:rFonts w:ascii="Times New Roman" w:hAnsi="Times New Roman" w:cs="Times New Roman"/>
          <w:sz w:val="26"/>
          <w:szCs w:val="26"/>
        </w:rPr>
        <w:t>коммуникативистика</w:t>
      </w:r>
      <w:proofErr w:type="spellEnd"/>
      <w:r w:rsidRPr="00226A06">
        <w:rPr>
          <w:rFonts w:ascii="Times New Roman" w:hAnsi="Times New Roman" w:cs="Times New Roman"/>
          <w:sz w:val="26"/>
          <w:szCs w:val="26"/>
        </w:rPr>
        <w:t>»  (</w:t>
      </w:r>
      <w:proofErr w:type="gramEnd"/>
      <w:r w:rsidRPr="00226A06">
        <w:rPr>
          <w:rFonts w:ascii="Times New Roman" w:hAnsi="Times New Roman" w:cs="Times New Roman"/>
          <w:sz w:val="26"/>
          <w:szCs w:val="26"/>
        </w:rPr>
        <w:t>Москва, Россия).</w:t>
      </w:r>
      <w:r w:rsidRPr="00226A0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22FFAE7" w14:textId="77777777" w:rsidR="00C40EB2" w:rsidRPr="00226A06" w:rsidRDefault="00C40EB2" w:rsidP="00C40EB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26A06">
        <w:rPr>
          <w:rFonts w:ascii="Times New Roman" w:hAnsi="Times New Roman" w:cs="Times New Roman"/>
          <w:b/>
          <w:color w:val="000000"/>
          <w:sz w:val="26"/>
          <w:szCs w:val="26"/>
        </w:rPr>
        <w:t>Семенова Лидия Михайловна,</w:t>
      </w:r>
      <w:r w:rsidRPr="00226A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6A06">
        <w:rPr>
          <w:rFonts w:ascii="Times New Roman" w:hAnsi="Times New Roman" w:cs="Times New Roman"/>
          <w:sz w:val="26"/>
          <w:szCs w:val="26"/>
        </w:rPr>
        <w:t xml:space="preserve">доктор педагогических наук, доцент, профессор кафедры коммуникационных технологий и связей с общественностью Санкт-Петербургского государственного экономического университета (Санкт-Петербург, Россия). </w:t>
      </w:r>
    </w:p>
    <w:p w14:paraId="714A3F06" w14:textId="6B477902" w:rsidR="00C40EB2" w:rsidRPr="00226A06" w:rsidRDefault="00C40EB2" w:rsidP="00C40EB2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26A06">
        <w:rPr>
          <w:rFonts w:ascii="Times New Roman" w:hAnsi="Times New Roman" w:cs="Times New Roman"/>
          <w:b/>
          <w:sz w:val="26"/>
          <w:szCs w:val="26"/>
        </w:rPr>
        <w:t>Ксензенко</w:t>
      </w:r>
      <w:proofErr w:type="spellEnd"/>
      <w:r w:rsidRPr="00226A06">
        <w:rPr>
          <w:rFonts w:ascii="Times New Roman" w:hAnsi="Times New Roman" w:cs="Times New Roman"/>
          <w:b/>
          <w:sz w:val="26"/>
          <w:szCs w:val="26"/>
        </w:rPr>
        <w:t xml:space="preserve"> Оксана Александровна - </w:t>
      </w:r>
      <w:r w:rsidRPr="00226A06">
        <w:rPr>
          <w:rStyle w:val="FontStyle12"/>
          <w:sz w:val="26"/>
          <w:szCs w:val="26"/>
        </w:rPr>
        <w:t>кандидат филологических наук, доцент</w:t>
      </w:r>
      <w:r w:rsidRPr="00226A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6A06">
        <w:rPr>
          <w:rFonts w:ascii="Times New Roman" w:hAnsi="Times New Roman" w:cs="Times New Roman"/>
          <w:sz w:val="26"/>
          <w:szCs w:val="26"/>
        </w:rPr>
        <w:t>кафедры теории преподавания иностранных языков факультета иностранных языков и регионоведения МГУ имени М.В. Ломоносова</w:t>
      </w:r>
      <w:r w:rsidR="00817F11" w:rsidRPr="00226A06">
        <w:rPr>
          <w:rFonts w:ascii="Times New Roman" w:hAnsi="Times New Roman" w:cs="Times New Roman"/>
          <w:sz w:val="26"/>
          <w:szCs w:val="26"/>
        </w:rPr>
        <w:t xml:space="preserve"> (Москва, Россия); </w:t>
      </w:r>
      <w:proofErr w:type="spellStart"/>
      <w:r w:rsidRPr="00226A06">
        <w:rPr>
          <w:rFonts w:ascii="Times New Roman" w:hAnsi="Times New Roman" w:cs="Times New Roman"/>
          <w:b/>
          <w:sz w:val="26"/>
          <w:szCs w:val="26"/>
        </w:rPr>
        <w:t>Скакунова</w:t>
      </w:r>
      <w:proofErr w:type="spellEnd"/>
      <w:r w:rsidRPr="00226A06">
        <w:rPr>
          <w:rFonts w:ascii="Times New Roman" w:hAnsi="Times New Roman" w:cs="Times New Roman"/>
          <w:b/>
          <w:sz w:val="26"/>
          <w:szCs w:val="26"/>
        </w:rPr>
        <w:t xml:space="preserve"> Виктория Александровна</w:t>
      </w:r>
      <w:r w:rsidRPr="00226A06">
        <w:rPr>
          <w:rFonts w:ascii="Times New Roman" w:hAnsi="Times New Roman" w:cs="Times New Roman"/>
          <w:sz w:val="26"/>
          <w:szCs w:val="26"/>
        </w:rPr>
        <w:t xml:space="preserve"> –</w:t>
      </w:r>
      <w:r w:rsidR="00817F11" w:rsidRPr="00226A06">
        <w:rPr>
          <w:rFonts w:ascii="Times New Roman" w:hAnsi="Times New Roman" w:cs="Times New Roman"/>
          <w:sz w:val="26"/>
          <w:szCs w:val="26"/>
        </w:rPr>
        <w:t xml:space="preserve"> </w:t>
      </w:r>
      <w:r w:rsidRPr="00226A06">
        <w:rPr>
          <w:rFonts w:ascii="Times New Roman" w:hAnsi="Times New Roman" w:cs="Times New Roman"/>
          <w:sz w:val="26"/>
          <w:szCs w:val="26"/>
        </w:rPr>
        <w:t>преп. каф</w:t>
      </w:r>
      <w:proofErr w:type="gramStart"/>
      <w:r w:rsidRPr="00226A06">
        <w:rPr>
          <w:rFonts w:ascii="Times New Roman" w:hAnsi="Times New Roman" w:cs="Times New Roman"/>
          <w:sz w:val="26"/>
          <w:szCs w:val="26"/>
        </w:rPr>
        <w:t xml:space="preserve">. </w:t>
      </w:r>
      <w:r w:rsidR="00817F11" w:rsidRPr="00226A06">
        <w:rPr>
          <w:rFonts w:ascii="Times New Roman" w:hAnsi="Times New Roman" w:cs="Times New Roman"/>
          <w:sz w:val="26"/>
          <w:szCs w:val="26"/>
        </w:rPr>
        <w:t>лингвистики</w:t>
      </w:r>
      <w:proofErr w:type="gramEnd"/>
      <w:r w:rsidR="00817F11" w:rsidRPr="00226A06">
        <w:rPr>
          <w:rFonts w:ascii="Times New Roman" w:hAnsi="Times New Roman" w:cs="Times New Roman"/>
          <w:sz w:val="26"/>
          <w:szCs w:val="26"/>
        </w:rPr>
        <w:t xml:space="preserve"> и информационных</w:t>
      </w:r>
      <w:r w:rsidRPr="00226A06">
        <w:rPr>
          <w:rFonts w:ascii="Times New Roman" w:hAnsi="Times New Roman" w:cs="Times New Roman"/>
          <w:sz w:val="26"/>
          <w:szCs w:val="26"/>
        </w:rPr>
        <w:t xml:space="preserve"> технологий факультета иностранных языков и регионоведения МГУ имени М.В. Ломоносова (Москва, Россия).</w:t>
      </w:r>
    </w:p>
    <w:p w14:paraId="2FB66B27" w14:textId="77777777" w:rsidR="00226A06" w:rsidRPr="00226A06" w:rsidRDefault="00226A06" w:rsidP="00657C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225CEF" w14:textId="77777777" w:rsidR="00657C5C" w:rsidRPr="00226A06" w:rsidRDefault="00657C5C" w:rsidP="00657C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A06">
        <w:rPr>
          <w:rFonts w:ascii="Times New Roman" w:hAnsi="Times New Roman" w:cs="Times New Roman"/>
          <w:b/>
          <w:sz w:val="26"/>
          <w:szCs w:val="26"/>
        </w:rPr>
        <w:t xml:space="preserve">Реквизиты </w:t>
      </w:r>
      <w:r w:rsidRPr="00226A06">
        <w:rPr>
          <w:rFonts w:ascii="Times New Roman" w:hAnsi="Times New Roman" w:cs="Times New Roman"/>
          <w:b/>
          <w:color w:val="000000"/>
          <w:sz w:val="26"/>
          <w:szCs w:val="26"/>
        </w:rPr>
        <w:t>организации для безналичного перечисления</w:t>
      </w:r>
      <w:r w:rsidRPr="00226A0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26A06">
        <w:rPr>
          <w:rFonts w:ascii="Times New Roman" w:hAnsi="Times New Roman" w:cs="Times New Roman"/>
          <w:b/>
          <w:sz w:val="26"/>
          <w:szCs w:val="26"/>
        </w:rPr>
        <w:t>оргвзноса</w:t>
      </w:r>
      <w:proofErr w:type="spellEnd"/>
    </w:p>
    <w:p w14:paraId="7A53EFD9" w14:textId="77777777" w:rsidR="00657C5C" w:rsidRPr="00226A06" w:rsidRDefault="00657C5C" w:rsidP="00657C5C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14:paraId="01254C6D" w14:textId="77777777" w:rsidR="00657C5C" w:rsidRPr="00226A06" w:rsidRDefault="00657C5C" w:rsidP="00657C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6A06">
        <w:rPr>
          <w:rFonts w:ascii="Times New Roman" w:hAnsi="Times New Roman" w:cs="Times New Roman"/>
          <w:sz w:val="26"/>
          <w:szCs w:val="26"/>
        </w:rPr>
        <w:t xml:space="preserve">Реквизиты АНО ДПО «Региональный учебный центр» </w:t>
      </w:r>
    </w:p>
    <w:p w14:paraId="0EF196FD" w14:textId="77777777" w:rsidR="00657C5C" w:rsidRPr="00226A06" w:rsidRDefault="00657C5C" w:rsidP="00657C5C">
      <w:pPr>
        <w:rPr>
          <w:rFonts w:ascii="Times New Roman" w:hAnsi="Times New Roman" w:cs="Times New Roman"/>
          <w:sz w:val="26"/>
          <w:szCs w:val="26"/>
        </w:rPr>
      </w:pPr>
      <w:r w:rsidRPr="00226A06">
        <w:rPr>
          <w:rFonts w:ascii="Times New Roman" w:hAnsi="Times New Roman" w:cs="Times New Roman"/>
          <w:sz w:val="26"/>
          <w:szCs w:val="26"/>
        </w:rPr>
        <w:t>ИНН 3906189167</w:t>
      </w:r>
    </w:p>
    <w:p w14:paraId="653A33E3" w14:textId="77777777" w:rsidR="00657C5C" w:rsidRPr="00226A06" w:rsidRDefault="00657C5C" w:rsidP="00657C5C">
      <w:pPr>
        <w:rPr>
          <w:rFonts w:ascii="Times New Roman" w:hAnsi="Times New Roman" w:cs="Times New Roman"/>
          <w:sz w:val="26"/>
          <w:szCs w:val="26"/>
        </w:rPr>
      </w:pPr>
      <w:r w:rsidRPr="00226A06">
        <w:rPr>
          <w:rFonts w:ascii="Times New Roman" w:hAnsi="Times New Roman" w:cs="Times New Roman"/>
          <w:sz w:val="26"/>
          <w:szCs w:val="26"/>
        </w:rPr>
        <w:t>КПП 390601001</w:t>
      </w:r>
    </w:p>
    <w:p w14:paraId="04E577DA" w14:textId="77777777" w:rsidR="00657C5C" w:rsidRPr="00226A06" w:rsidRDefault="00657C5C" w:rsidP="00657C5C">
      <w:pPr>
        <w:rPr>
          <w:rFonts w:ascii="Times New Roman" w:hAnsi="Times New Roman" w:cs="Times New Roman"/>
          <w:sz w:val="26"/>
          <w:szCs w:val="26"/>
        </w:rPr>
      </w:pPr>
      <w:r w:rsidRPr="00226A06">
        <w:rPr>
          <w:rFonts w:ascii="Times New Roman" w:hAnsi="Times New Roman" w:cs="Times New Roman"/>
          <w:sz w:val="26"/>
          <w:szCs w:val="26"/>
        </w:rPr>
        <w:t>Юридический адрес: 236029 г. Калининград, ул. Го</w:t>
      </w:r>
      <w:bookmarkStart w:id="0" w:name="_GoBack"/>
      <w:bookmarkEnd w:id="0"/>
      <w:r w:rsidRPr="00226A06">
        <w:rPr>
          <w:rFonts w:ascii="Times New Roman" w:hAnsi="Times New Roman" w:cs="Times New Roman"/>
          <w:sz w:val="26"/>
          <w:szCs w:val="26"/>
        </w:rPr>
        <w:t>рького д. 69</w:t>
      </w:r>
    </w:p>
    <w:p w14:paraId="7233A309" w14:textId="77777777" w:rsidR="00657C5C" w:rsidRPr="00226A06" w:rsidRDefault="00657C5C" w:rsidP="00657C5C">
      <w:pPr>
        <w:rPr>
          <w:rFonts w:ascii="Times New Roman" w:hAnsi="Times New Roman" w:cs="Times New Roman"/>
          <w:sz w:val="26"/>
          <w:szCs w:val="26"/>
        </w:rPr>
      </w:pPr>
      <w:r w:rsidRPr="00226A06">
        <w:rPr>
          <w:rFonts w:ascii="Times New Roman" w:hAnsi="Times New Roman" w:cs="Times New Roman"/>
          <w:sz w:val="26"/>
          <w:szCs w:val="26"/>
        </w:rPr>
        <w:t>Фактический адрес: 236029 г. Калининград, ул. Горького д. 69</w:t>
      </w:r>
    </w:p>
    <w:p w14:paraId="42027CFE" w14:textId="77777777" w:rsidR="00657C5C" w:rsidRPr="00226A06" w:rsidRDefault="00657C5C" w:rsidP="00657C5C">
      <w:pPr>
        <w:rPr>
          <w:rFonts w:ascii="Times New Roman" w:hAnsi="Times New Roman" w:cs="Times New Roman"/>
          <w:sz w:val="26"/>
          <w:szCs w:val="26"/>
        </w:rPr>
      </w:pPr>
      <w:r w:rsidRPr="00226A06">
        <w:rPr>
          <w:rFonts w:ascii="Times New Roman" w:hAnsi="Times New Roman" w:cs="Times New Roman"/>
          <w:sz w:val="26"/>
          <w:szCs w:val="26"/>
        </w:rPr>
        <w:t>Банк: Филиал № 7806 Банка ВТБ (публичное акционерное общество) в г. Санкт-Петербурге (Филиал № 7806 Банка ВТБ (ПАО))</w:t>
      </w:r>
    </w:p>
    <w:p w14:paraId="7481E553" w14:textId="77777777" w:rsidR="00657C5C" w:rsidRPr="00226A06" w:rsidRDefault="00657C5C" w:rsidP="00657C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226A0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26A06">
        <w:rPr>
          <w:rFonts w:ascii="Times New Roman" w:hAnsi="Times New Roman" w:cs="Times New Roman"/>
          <w:sz w:val="26"/>
          <w:szCs w:val="26"/>
        </w:rPr>
        <w:t>/с 40703810120380004519</w:t>
      </w:r>
    </w:p>
    <w:p w14:paraId="3647A52D" w14:textId="77777777" w:rsidR="00657C5C" w:rsidRPr="00226A06" w:rsidRDefault="00657C5C" w:rsidP="00657C5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226A0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226A06">
        <w:rPr>
          <w:rFonts w:ascii="Times New Roman" w:hAnsi="Times New Roman" w:cs="Times New Roman"/>
          <w:sz w:val="26"/>
          <w:szCs w:val="26"/>
        </w:rPr>
        <w:t>/с 30101810240300000707</w:t>
      </w:r>
    </w:p>
    <w:p w14:paraId="75988B48" w14:textId="77777777" w:rsidR="00657C5C" w:rsidRPr="00226A06" w:rsidRDefault="00657C5C" w:rsidP="00657C5C">
      <w:pPr>
        <w:rPr>
          <w:rFonts w:ascii="Times New Roman" w:hAnsi="Times New Roman" w:cs="Times New Roman"/>
          <w:sz w:val="26"/>
          <w:szCs w:val="26"/>
        </w:rPr>
      </w:pPr>
      <w:r w:rsidRPr="00226A06">
        <w:rPr>
          <w:rFonts w:ascii="Times New Roman" w:hAnsi="Times New Roman" w:cs="Times New Roman"/>
          <w:sz w:val="26"/>
          <w:szCs w:val="26"/>
        </w:rPr>
        <w:t>БИК 044030707</w:t>
      </w:r>
    </w:p>
    <w:p w14:paraId="7824447C" w14:textId="77777777" w:rsidR="00657C5C" w:rsidRPr="00226A06" w:rsidRDefault="00657C5C" w:rsidP="00657C5C">
      <w:pPr>
        <w:rPr>
          <w:rFonts w:ascii="Times New Roman" w:hAnsi="Times New Roman" w:cs="Times New Roman"/>
          <w:sz w:val="26"/>
          <w:szCs w:val="26"/>
        </w:rPr>
      </w:pPr>
      <w:r w:rsidRPr="00226A06">
        <w:rPr>
          <w:rFonts w:ascii="Times New Roman" w:hAnsi="Times New Roman" w:cs="Times New Roman"/>
          <w:sz w:val="26"/>
          <w:szCs w:val="26"/>
        </w:rPr>
        <w:t>ОГРН 1113900000257</w:t>
      </w:r>
    </w:p>
    <w:p w14:paraId="02763205" w14:textId="77777777" w:rsidR="00657C5C" w:rsidRPr="00D36DCC" w:rsidRDefault="00657C5C" w:rsidP="00657C5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657C5C" w:rsidRPr="00D36DCC" w:rsidSect="00226A06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D07EE"/>
    <w:multiLevelType w:val="hybridMultilevel"/>
    <w:tmpl w:val="C55E37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E23437"/>
    <w:multiLevelType w:val="hybridMultilevel"/>
    <w:tmpl w:val="D17C3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A26EC7"/>
    <w:multiLevelType w:val="hybridMultilevel"/>
    <w:tmpl w:val="125A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6178"/>
    <w:multiLevelType w:val="hybridMultilevel"/>
    <w:tmpl w:val="16B6AF38"/>
    <w:lvl w:ilvl="0" w:tplc="57C0ED3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14296"/>
    <w:multiLevelType w:val="multilevel"/>
    <w:tmpl w:val="67AA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98"/>
    <w:rsid w:val="000B6508"/>
    <w:rsid w:val="001E49FB"/>
    <w:rsid w:val="00226A06"/>
    <w:rsid w:val="00356EA2"/>
    <w:rsid w:val="00434D73"/>
    <w:rsid w:val="00463D40"/>
    <w:rsid w:val="0049049A"/>
    <w:rsid w:val="0064299F"/>
    <w:rsid w:val="00657C5C"/>
    <w:rsid w:val="0072600E"/>
    <w:rsid w:val="00762198"/>
    <w:rsid w:val="00817F11"/>
    <w:rsid w:val="008E0A6D"/>
    <w:rsid w:val="00AC356E"/>
    <w:rsid w:val="00BD6402"/>
    <w:rsid w:val="00C40EB2"/>
    <w:rsid w:val="00D36DCC"/>
    <w:rsid w:val="00DB4768"/>
    <w:rsid w:val="00EA0152"/>
    <w:rsid w:val="00EC07A0"/>
    <w:rsid w:val="00EC45B2"/>
    <w:rsid w:val="00F146A6"/>
    <w:rsid w:val="00F7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15D6"/>
  <w15:docId w15:val="{9DA1C27B-BBA7-4B3D-9E69-A173A24D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15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D64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"/>
    <w:basedOn w:val="a4"/>
    <w:rsid w:val="00EA0152"/>
    <w:pPr>
      <w:spacing w:line="360" w:lineRule="auto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EA01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A0152"/>
    <w:rPr>
      <w:rFonts w:ascii="Consolas" w:hAnsi="Consolas"/>
      <w:sz w:val="21"/>
      <w:szCs w:val="21"/>
    </w:rPr>
  </w:style>
  <w:style w:type="paragraph" w:customStyle="1" w:styleId="active">
    <w:name w:val="active"/>
    <w:basedOn w:val="a"/>
    <w:rsid w:val="00D3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64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D6402"/>
    <w:pPr>
      <w:ind w:left="720"/>
    </w:pPr>
    <w:rPr>
      <w:rFonts w:ascii="Calibri" w:eastAsia="Calibri" w:hAnsi="Calibri" w:cs="Calibri"/>
    </w:rPr>
  </w:style>
  <w:style w:type="paragraph" w:styleId="a7">
    <w:name w:val="No Spacing"/>
    <w:link w:val="a8"/>
    <w:uiPriority w:val="1"/>
    <w:qFormat/>
    <w:rsid w:val="00BD640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basedOn w:val="a0"/>
    <w:link w:val="a7"/>
    <w:uiPriority w:val="1"/>
    <w:locked/>
    <w:rsid w:val="00BD6402"/>
    <w:rPr>
      <w:rFonts w:ascii="Calibri" w:eastAsia="Calibri" w:hAnsi="Calibri" w:cs="Calibri"/>
    </w:rPr>
  </w:style>
  <w:style w:type="character" w:styleId="a9">
    <w:name w:val="Hyperlink"/>
    <w:basedOn w:val="a0"/>
    <w:unhideWhenUsed/>
    <w:rsid w:val="00BD6402"/>
    <w:rPr>
      <w:rFonts w:ascii="Times New Roman" w:hAnsi="Times New Roman" w:cs="Times New Roman" w:hint="default"/>
      <w:color w:val="0000FF"/>
      <w:u w:val="single"/>
    </w:rPr>
  </w:style>
  <w:style w:type="paragraph" w:styleId="aa">
    <w:name w:val="Body Text"/>
    <w:basedOn w:val="a"/>
    <w:link w:val="ab"/>
    <w:unhideWhenUsed/>
    <w:rsid w:val="00BD640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D64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C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C40EB2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rsid w:val="00C40EB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657C5C"/>
    <w:pPr>
      <w:tabs>
        <w:tab w:val="num" w:pos="1418"/>
      </w:tabs>
      <w:spacing w:before="120" w:after="120" w:line="240" w:lineRule="auto"/>
      <w:ind w:firstLine="42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657C5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65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E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4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f.kali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.kal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81C1F-9DFD-474F-8425-14571883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Эллочка</dc:creator>
  <cp:lastModifiedBy>Svetkin</cp:lastModifiedBy>
  <cp:revision>3</cp:revision>
  <dcterms:created xsi:type="dcterms:W3CDTF">2020-04-26T14:36:00Z</dcterms:created>
  <dcterms:modified xsi:type="dcterms:W3CDTF">2020-04-26T14:42:00Z</dcterms:modified>
</cp:coreProperties>
</file>